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C0" w:rsidRDefault="0038568D"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ascii="仿宋_GB2312" w:eastAsia="仿宋_GB2312" w:hint="eastAsia"/>
          <w:b/>
          <w:bCs/>
          <w:sz w:val="36"/>
          <w:szCs w:val="36"/>
        </w:rPr>
        <w:t>江苏德纳化学股份有限公司增设EO管输项目</w:t>
      </w:r>
    </w:p>
    <w:p w:rsidR="00405CC0" w:rsidRDefault="0038568D">
      <w:pPr>
        <w:jc w:val="center"/>
        <w:rPr>
          <w:rFonts w:ascii="仿宋_GB2312" w:eastAsia="仿宋_GB2312"/>
          <w:b/>
          <w:bCs/>
          <w:sz w:val="36"/>
        </w:rPr>
      </w:pPr>
      <w:r>
        <w:rPr>
          <w:rFonts w:ascii="仿宋_GB2312" w:eastAsia="仿宋_GB2312" w:hint="eastAsia"/>
          <w:b/>
          <w:bCs/>
          <w:sz w:val="36"/>
          <w:szCs w:val="36"/>
        </w:rPr>
        <w:t>制冷量方案对接确定会</w:t>
      </w:r>
      <w:r>
        <w:rPr>
          <w:rFonts w:ascii="仿宋_GB2312" w:eastAsia="仿宋_GB2312" w:hint="eastAsia"/>
          <w:b/>
          <w:bCs/>
          <w:sz w:val="36"/>
        </w:rPr>
        <w:t>会议纪要</w:t>
      </w:r>
    </w:p>
    <w:p w:rsidR="00405CC0" w:rsidRDefault="00405CC0">
      <w:pPr>
        <w:jc w:val="center"/>
        <w:rPr>
          <w:rFonts w:ascii="仿宋_GB2312" w:eastAsia="仿宋_GB2312"/>
          <w:b/>
          <w:bCs/>
          <w:sz w:val="30"/>
          <w:szCs w:val="30"/>
        </w:rPr>
      </w:pPr>
    </w:p>
    <w:p w:rsidR="00405CC0" w:rsidRDefault="0038568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时间：2020年4月</w:t>
      </w:r>
      <w:r>
        <w:rPr>
          <w:rFonts w:ascii="仿宋_GB2312" w:eastAsia="仿宋_GB2312"/>
          <w:sz w:val="28"/>
          <w:szCs w:val="28"/>
        </w:rPr>
        <w:t xml:space="preserve">30 </w:t>
      </w:r>
      <w:r>
        <w:rPr>
          <w:rFonts w:ascii="仿宋_GB2312" w:eastAsia="仿宋_GB2312" w:hint="eastAsia"/>
          <w:sz w:val="28"/>
          <w:szCs w:val="28"/>
        </w:rPr>
        <w:t>日</w:t>
      </w:r>
    </w:p>
    <w:p w:rsidR="00405CC0" w:rsidRDefault="0038568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地点：江苏德纳化学股份有限公司会议室</w:t>
      </w:r>
    </w:p>
    <w:p w:rsidR="00405CC0" w:rsidRDefault="0038568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主持：孙家兴</w:t>
      </w:r>
    </w:p>
    <w:p w:rsidR="00405CC0" w:rsidRDefault="0038568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参会人员：德纳化学：孙家兴、向珏贻、邹源兴、王锡铭、顾振国、</w:t>
      </w:r>
    </w:p>
    <w:p w:rsidR="00405CC0" w:rsidRDefault="0038568D">
      <w:pPr>
        <w:ind w:firstLineChars="1000" w:firstLine="28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余文魁、郑文奎、王琳</w:t>
      </w:r>
    </w:p>
    <w:p w:rsidR="00405CC0" w:rsidRDefault="0038568D">
      <w:pPr>
        <w:ind w:firstLineChars="500" w:firstLine="14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扬子设计院：沈志华、丁宏霞</w:t>
      </w:r>
    </w:p>
    <w:p w:rsidR="00405CC0" w:rsidRDefault="0038568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会议纪要：</w:t>
      </w:r>
    </w:p>
    <w:p w:rsidR="00405CC0" w:rsidRDefault="0038568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1、会议商讨确定了</w:t>
      </w:r>
      <w:r w:rsidR="007B3993">
        <w:rPr>
          <w:rFonts w:ascii="仿宋_GB2312" w:eastAsia="仿宋_GB2312" w:hint="eastAsia"/>
          <w:sz w:val="28"/>
          <w:szCs w:val="28"/>
        </w:rPr>
        <w:t>E</w:t>
      </w:r>
      <w:r w:rsidR="007B3993">
        <w:rPr>
          <w:rFonts w:ascii="仿宋_GB2312" w:eastAsia="仿宋_GB2312"/>
          <w:sz w:val="28"/>
          <w:szCs w:val="28"/>
        </w:rPr>
        <w:t>O</w:t>
      </w:r>
      <w:r w:rsidR="007B3993">
        <w:rPr>
          <w:rFonts w:ascii="仿宋_GB2312" w:eastAsia="仿宋_GB2312" w:hint="eastAsia"/>
          <w:sz w:val="28"/>
          <w:szCs w:val="28"/>
        </w:rPr>
        <w:t>输送管线需用制冷量约2</w:t>
      </w:r>
      <w:r w:rsidR="007B3993">
        <w:rPr>
          <w:rFonts w:ascii="仿宋_GB2312" w:eastAsia="仿宋_GB2312"/>
          <w:sz w:val="28"/>
          <w:szCs w:val="28"/>
        </w:rPr>
        <w:t>12</w:t>
      </w:r>
      <w:r w:rsidR="007B3993" w:rsidRPr="007B3993">
        <w:rPr>
          <w:rFonts w:ascii="仿宋_GB2312" w:eastAsia="仿宋_GB2312" w:hint="eastAsia"/>
          <w:sz w:val="28"/>
          <w:szCs w:val="28"/>
        </w:rPr>
        <w:t xml:space="preserve"> </w:t>
      </w:r>
      <w:r w:rsidR="007B3993">
        <w:rPr>
          <w:rFonts w:ascii="仿宋_GB2312" w:eastAsia="仿宋_GB2312" w:hint="eastAsia"/>
          <w:sz w:val="28"/>
          <w:szCs w:val="28"/>
        </w:rPr>
        <w:t>kw（扬子设计院计算），采用两头往中间输送</w:t>
      </w:r>
      <w:proofErr w:type="gramStart"/>
      <w:r w:rsidR="007B3993">
        <w:rPr>
          <w:rFonts w:ascii="仿宋_GB2312" w:eastAsia="仿宋_GB2312" w:hint="eastAsia"/>
          <w:sz w:val="28"/>
          <w:szCs w:val="28"/>
        </w:rPr>
        <w:t>的伴冷方式</w:t>
      </w:r>
      <w:proofErr w:type="gramEnd"/>
      <w:r w:rsidR="007B3993">
        <w:rPr>
          <w:rFonts w:ascii="仿宋_GB2312" w:eastAsia="仿宋_GB2312" w:hint="eastAsia"/>
          <w:sz w:val="28"/>
          <w:szCs w:val="28"/>
        </w:rPr>
        <w:t>。</w:t>
      </w:r>
    </w:p>
    <w:p w:rsidR="00680234" w:rsidRPr="00D67255" w:rsidRDefault="00680234" w:rsidP="0068023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醇</w:t>
      </w:r>
      <w:proofErr w:type="gramStart"/>
      <w:r>
        <w:rPr>
          <w:rFonts w:ascii="仿宋_GB2312" w:eastAsia="仿宋_GB2312" w:hint="eastAsia"/>
          <w:sz w:val="28"/>
          <w:szCs w:val="28"/>
        </w:rPr>
        <w:t>醚厂需用</w:t>
      </w:r>
      <w:proofErr w:type="gramEnd"/>
      <w:r>
        <w:rPr>
          <w:rFonts w:ascii="仿宋_GB2312" w:eastAsia="仿宋_GB2312" w:hint="eastAsia"/>
          <w:sz w:val="28"/>
          <w:szCs w:val="28"/>
        </w:rPr>
        <w:t>制冷量约3</w:t>
      </w:r>
      <w:r>
        <w:rPr>
          <w:rFonts w:ascii="仿宋_GB2312" w:eastAsia="仿宋_GB2312"/>
          <w:sz w:val="28"/>
          <w:szCs w:val="28"/>
        </w:rPr>
        <w:t>90</w:t>
      </w:r>
      <w:r>
        <w:rPr>
          <w:rFonts w:ascii="仿宋_GB2312" w:eastAsia="仿宋_GB2312" w:hint="eastAsia"/>
          <w:sz w:val="28"/>
          <w:szCs w:val="28"/>
        </w:rPr>
        <w:t>kw：尾气VOC</w:t>
      </w:r>
      <w:proofErr w:type="gramStart"/>
      <w:r>
        <w:rPr>
          <w:rFonts w:ascii="仿宋_GB2312" w:eastAsia="仿宋_GB2312" w:hint="eastAsia"/>
          <w:sz w:val="28"/>
          <w:szCs w:val="28"/>
        </w:rPr>
        <w:t>改造约</w:t>
      </w:r>
      <w:proofErr w:type="gramEnd"/>
      <w:r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ascii="仿宋_GB2312" w:eastAsia="仿宋_GB2312" w:hint="eastAsia"/>
          <w:sz w:val="28"/>
          <w:szCs w:val="28"/>
        </w:rPr>
        <w:t>kw、E</w:t>
      </w:r>
      <w:r>
        <w:rPr>
          <w:rFonts w:ascii="仿宋_GB2312" w:eastAsia="仿宋_GB2312"/>
          <w:sz w:val="28"/>
          <w:szCs w:val="28"/>
        </w:rPr>
        <w:t>O</w:t>
      </w:r>
      <w:r>
        <w:rPr>
          <w:rFonts w:ascii="仿宋_GB2312" w:eastAsia="仿宋_GB2312" w:hint="eastAsia"/>
          <w:sz w:val="28"/>
          <w:szCs w:val="28"/>
        </w:rPr>
        <w:t>球罐保冷约1</w:t>
      </w:r>
      <w:r>
        <w:rPr>
          <w:rFonts w:ascii="仿宋_GB2312" w:eastAsia="仿宋_GB2312"/>
          <w:sz w:val="28"/>
          <w:szCs w:val="28"/>
        </w:rPr>
        <w:t>60</w:t>
      </w:r>
      <w:r w:rsidRPr="007B3993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kw（8</w:t>
      </w:r>
      <w:r>
        <w:rPr>
          <w:rFonts w:ascii="仿宋_GB2312" w:eastAsia="仿宋_GB2312"/>
          <w:sz w:val="28"/>
          <w:szCs w:val="28"/>
        </w:rPr>
        <w:t>0</w:t>
      </w:r>
      <w:r w:rsidRPr="007B3993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kw*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）、E</w:t>
      </w:r>
      <w:r>
        <w:rPr>
          <w:rFonts w:ascii="仿宋_GB2312" w:eastAsia="仿宋_GB2312"/>
          <w:sz w:val="28"/>
          <w:szCs w:val="28"/>
        </w:rPr>
        <w:t>O</w:t>
      </w:r>
      <w:r>
        <w:rPr>
          <w:rFonts w:ascii="仿宋_GB2312" w:eastAsia="仿宋_GB2312" w:hint="eastAsia"/>
          <w:sz w:val="28"/>
          <w:szCs w:val="28"/>
        </w:rPr>
        <w:t>输送</w:t>
      </w:r>
      <w:proofErr w:type="gramStart"/>
      <w:r>
        <w:rPr>
          <w:rFonts w:ascii="仿宋_GB2312" w:eastAsia="仿宋_GB2312" w:hint="eastAsia"/>
          <w:sz w:val="28"/>
          <w:szCs w:val="28"/>
        </w:rPr>
        <w:t>伴冷按</w:t>
      </w:r>
      <w:proofErr w:type="gramEnd"/>
      <w:r>
        <w:rPr>
          <w:rFonts w:ascii="仿宋_GB2312" w:eastAsia="仿宋_GB2312" w:hint="eastAsia"/>
          <w:sz w:val="28"/>
          <w:szCs w:val="28"/>
        </w:rPr>
        <w:t>均分一半用量即约1</w:t>
      </w:r>
      <w:r>
        <w:rPr>
          <w:rFonts w:ascii="仿宋_GB2312" w:eastAsia="仿宋_GB2312"/>
          <w:sz w:val="28"/>
          <w:szCs w:val="28"/>
        </w:rPr>
        <w:t>10</w:t>
      </w:r>
      <w:r w:rsidRPr="00D47708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kw。</w:t>
      </w:r>
    </w:p>
    <w:p w:rsidR="00D67255" w:rsidRDefault="0038568D" w:rsidP="00D67255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E</w:t>
      </w:r>
      <w:r>
        <w:rPr>
          <w:rFonts w:ascii="仿宋_GB2312" w:eastAsia="仿宋_GB2312"/>
          <w:sz w:val="28"/>
          <w:szCs w:val="28"/>
        </w:rPr>
        <w:t>O</w:t>
      </w:r>
      <w:r>
        <w:rPr>
          <w:rFonts w:ascii="仿宋_GB2312" w:eastAsia="仿宋_GB2312" w:hint="eastAsia"/>
          <w:sz w:val="28"/>
          <w:szCs w:val="28"/>
        </w:rPr>
        <w:t>厂</w:t>
      </w:r>
      <w:r w:rsidR="00D47708">
        <w:rPr>
          <w:rFonts w:ascii="仿宋_GB2312" w:eastAsia="仿宋_GB2312" w:hint="eastAsia"/>
          <w:sz w:val="28"/>
          <w:szCs w:val="28"/>
        </w:rPr>
        <w:t>需用制冷量约</w:t>
      </w:r>
      <w:r w:rsidR="00D47708">
        <w:rPr>
          <w:rFonts w:ascii="仿宋_GB2312" w:eastAsia="仿宋_GB2312"/>
          <w:sz w:val="28"/>
          <w:szCs w:val="28"/>
        </w:rPr>
        <w:t>1442</w:t>
      </w:r>
      <w:r w:rsidR="00D47708">
        <w:rPr>
          <w:rFonts w:ascii="仿宋_GB2312" w:eastAsia="仿宋_GB2312" w:hint="eastAsia"/>
          <w:sz w:val="28"/>
          <w:szCs w:val="28"/>
        </w:rPr>
        <w:t>kw：</w:t>
      </w:r>
      <w:r>
        <w:rPr>
          <w:rFonts w:ascii="仿宋_GB2312" w:eastAsia="仿宋_GB2312" w:hint="eastAsia"/>
          <w:sz w:val="28"/>
          <w:szCs w:val="28"/>
        </w:rPr>
        <w:t>切片造粒</w:t>
      </w:r>
      <w:r w:rsidR="00D47708">
        <w:rPr>
          <w:rFonts w:ascii="仿宋_GB2312" w:eastAsia="仿宋_GB2312" w:hint="eastAsia"/>
          <w:sz w:val="28"/>
          <w:szCs w:val="28"/>
        </w:rPr>
        <w:t>约</w:t>
      </w:r>
      <w:r>
        <w:rPr>
          <w:rFonts w:ascii="仿宋_GB2312" w:eastAsia="仿宋_GB2312" w:hint="eastAsia"/>
          <w:sz w:val="28"/>
          <w:szCs w:val="28"/>
        </w:rPr>
        <w:t>526kw、E</w:t>
      </w:r>
      <w:r>
        <w:rPr>
          <w:rFonts w:ascii="仿宋_GB2312" w:eastAsia="仿宋_GB2312"/>
          <w:sz w:val="28"/>
          <w:szCs w:val="28"/>
        </w:rPr>
        <w:t>O</w:t>
      </w:r>
      <w:r>
        <w:rPr>
          <w:rFonts w:ascii="仿宋_GB2312" w:eastAsia="仿宋_GB2312" w:hint="eastAsia"/>
          <w:sz w:val="28"/>
          <w:szCs w:val="28"/>
        </w:rPr>
        <w:t>球罐保冷</w:t>
      </w:r>
      <w:r w:rsidR="00D47708">
        <w:rPr>
          <w:rFonts w:ascii="仿宋_GB2312" w:eastAsia="仿宋_GB2312" w:hint="eastAsia"/>
          <w:sz w:val="28"/>
          <w:szCs w:val="28"/>
        </w:rPr>
        <w:t>约</w:t>
      </w:r>
      <w:r>
        <w:rPr>
          <w:rFonts w:ascii="仿宋_GB2312" w:eastAsia="仿宋_GB2312" w:hint="eastAsia"/>
          <w:sz w:val="28"/>
          <w:szCs w:val="28"/>
        </w:rPr>
        <w:t>806kw、</w:t>
      </w:r>
      <w:r w:rsidR="00D47708">
        <w:rPr>
          <w:rFonts w:ascii="仿宋_GB2312" w:eastAsia="仿宋_GB2312" w:hint="eastAsia"/>
          <w:sz w:val="28"/>
          <w:szCs w:val="28"/>
        </w:rPr>
        <w:t>E</w:t>
      </w:r>
      <w:r w:rsidR="00D47708">
        <w:rPr>
          <w:rFonts w:ascii="仿宋_GB2312" w:eastAsia="仿宋_GB2312"/>
          <w:sz w:val="28"/>
          <w:szCs w:val="28"/>
        </w:rPr>
        <w:t>O</w:t>
      </w:r>
      <w:r w:rsidR="00D47708">
        <w:rPr>
          <w:rFonts w:ascii="仿宋_GB2312" w:eastAsia="仿宋_GB2312" w:hint="eastAsia"/>
          <w:sz w:val="28"/>
          <w:szCs w:val="28"/>
        </w:rPr>
        <w:t>输送</w:t>
      </w:r>
      <w:proofErr w:type="gramStart"/>
      <w:r w:rsidR="00D47708">
        <w:rPr>
          <w:rFonts w:ascii="仿宋_GB2312" w:eastAsia="仿宋_GB2312" w:hint="eastAsia"/>
          <w:sz w:val="28"/>
          <w:szCs w:val="28"/>
        </w:rPr>
        <w:t>伴冷按</w:t>
      </w:r>
      <w:proofErr w:type="gramEnd"/>
      <w:r w:rsidR="00D47708">
        <w:rPr>
          <w:rFonts w:ascii="仿宋_GB2312" w:eastAsia="仿宋_GB2312" w:hint="eastAsia"/>
          <w:sz w:val="28"/>
          <w:szCs w:val="28"/>
        </w:rPr>
        <w:t>均分一半用量即约1</w:t>
      </w:r>
      <w:r w:rsidR="00D47708">
        <w:rPr>
          <w:rFonts w:ascii="仿宋_GB2312" w:eastAsia="仿宋_GB2312"/>
          <w:sz w:val="28"/>
          <w:szCs w:val="28"/>
        </w:rPr>
        <w:t>10</w:t>
      </w:r>
      <w:r w:rsidR="00D47708" w:rsidRPr="00D47708">
        <w:rPr>
          <w:rFonts w:ascii="仿宋_GB2312" w:eastAsia="仿宋_GB2312" w:hint="eastAsia"/>
          <w:sz w:val="28"/>
          <w:szCs w:val="28"/>
        </w:rPr>
        <w:t xml:space="preserve"> </w:t>
      </w:r>
      <w:r w:rsidR="00D47708">
        <w:rPr>
          <w:rFonts w:ascii="仿宋_GB2312" w:eastAsia="仿宋_GB2312" w:hint="eastAsia"/>
          <w:sz w:val="28"/>
          <w:szCs w:val="28"/>
        </w:rPr>
        <w:t>kw。</w:t>
      </w:r>
    </w:p>
    <w:p w:rsidR="00405CC0" w:rsidRDefault="0038568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2、冷冻机安装位置</w:t>
      </w:r>
    </w:p>
    <w:p w:rsidR="00D67255" w:rsidRDefault="00D67255" w:rsidP="00D67255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E</w:t>
      </w:r>
      <w:r>
        <w:rPr>
          <w:rFonts w:ascii="仿宋_GB2312" w:eastAsia="仿宋_GB2312"/>
          <w:sz w:val="28"/>
          <w:szCs w:val="28"/>
        </w:rPr>
        <w:t>O</w:t>
      </w:r>
      <w:r>
        <w:rPr>
          <w:rFonts w:ascii="仿宋_GB2312" w:eastAsia="仿宋_GB2312" w:hint="eastAsia"/>
          <w:sz w:val="28"/>
          <w:szCs w:val="28"/>
        </w:rPr>
        <w:t>厂：</w:t>
      </w:r>
      <w:r>
        <w:rPr>
          <w:rFonts w:ascii="仿宋_GB2312" w:eastAsia="仿宋_GB2312" w:hint="eastAsia"/>
          <w:sz w:val="28"/>
          <w:szCs w:val="28"/>
        </w:rPr>
        <w:t>一期装置两台冷冻机参数为：制冷量430kw，功率216kw。二期一台冷冻机参数为：制冷量540kw，功率233kw。</w:t>
      </w:r>
    </w:p>
    <w:p w:rsidR="00D67255" w:rsidRDefault="00D67255" w:rsidP="00D67255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将EO厂一期装置两台冷冻机移至</w:t>
      </w:r>
      <w:proofErr w:type="gramStart"/>
      <w:r>
        <w:rPr>
          <w:rFonts w:ascii="仿宋_GB2312" w:eastAsia="仿宋_GB2312" w:hint="eastAsia"/>
          <w:sz w:val="28"/>
          <w:szCs w:val="28"/>
        </w:rPr>
        <w:t>醇醚厂使用</w:t>
      </w:r>
      <w:proofErr w:type="gramEnd"/>
      <w:r>
        <w:rPr>
          <w:rFonts w:ascii="仿宋_GB2312" w:eastAsia="仿宋_GB2312" w:hint="eastAsia"/>
          <w:sz w:val="28"/>
          <w:szCs w:val="28"/>
        </w:rPr>
        <w:t>，安装位置位于空压站北侧，两跨钢结构内。工程设备部提供空压站距离变电所、余热发电机至空压机、泡沫站的平面位置图及尺寸图</w:t>
      </w:r>
      <w:r w:rsidR="00493CC4">
        <w:rPr>
          <w:rFonts w:ascii="仿宋_GB2312" w:eastAsia="仿宋_GB2312" w:hint="eastAsia"/>
          <w:sz w:val="28"/>
          <w:szCs w:val="28"/>
        </w:rPr>
        <w:t>给扬子设计院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493CC4" w:rsidRDefault="00493CC4" w:rsidP="00D67255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EO厂需增加2台冷冻机，每台制冷量约为907kw，平时运行一大一小</w:t>
      </w:r>
      <w:r w:rsidR="00534BCA">
        <w:rPr>
          <w:rFonts w:ascii="仿宋_GB2312" w:eastAsia="仿宋_GB2312" w:hint="eastAsia"/>
          <w:sz w:val="28"/>
          <w:szCs w:val="28"/>
        </w:rPr>
        <w:t>（制冷量分别为907kw和540kw）。新增两台制冷机位置放置在原一期两台冷冻机位置。如果位置不够，对脱盐水站进行改造，将其中1台（</w:t>
      </w:r>
      <w:r w:rsidR="005D5166">
        <w:rPr>
          <w:rFonts w:ascii="仿宋_GB2312" w:eastAsia="仿宋_GB2312" w:hint="eastAsia"/>
          <w:sz w:val="28"/>
          <w:szCs w:val="28"/>
        </w:rPr>
        <w:t>907kw</w:t>
      </w:r>
      <w:r w:rsidR="00534BCA">
        <w:rPr>
          <w:rFonts w:ascii="仿宋_GB2312" w:eastAsia="仿宋_GB2312" w:hint="eastAsia"/>
          <w:sz w:val="28"/>
          <w:szCs w:val="28"/>
        </w:rPr>
        <w:t>）</w:t>
      </w:r>
      <w:r w:rsidR="005D5166">
        <w:rPr>
          <w:rFonts w:ascii="仿宋_GB2312" w:eastAsia="仿宋_GB2312" w:hint="eastAsia"/>
          <w:sz w:val="28"/>
          <w:szCs w:val="28"/>
        </w:rPr>
        <w:t>的冷冻机放置在</w:t>
      </w:r>
      <w:proofErr w:type="gramStart"/>
      <w:r w:rsidR="005D5166">
        <w:rPr>
          <w:rFonts w:ascii="仿宋_GB2312" w:eastAsia="仿宋_GB2312" w:hint="eastAsia"/>
          <w:sz w:val="28"/>
          <w:szCs w:val="28"/>
        </w:rPr>
        <w:t>脱盐站</w:t>
      </w:r>
      <w:proofErr w:type="gramEnd"/>
      <w:r w:rsidR="005D5166">
        <w:rPr>
          <w:rFonts w:ascii="仿宋_GB2312" w:eastAsia="仿宋_GB2312" w:hint="eastAsia"/>
          <w:sz w:val="28"/>
          <w:szCs w:val="28"/>
        </w:rPr>
        <w:t>一跨内。增加2台冷冻机时，相应的需要增加2台冷冻水泵地，位置放置在一期冷冻水罐两侧。进出管线需要重新配管。</w:t>
      </w:r>
    </w:p>
    <w:p w:rsidR="00680234" w:rsidRDefault="00680234" w:rsidP="00680234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3、</w:t>
      </w:r>
      <w:proofErr w:type="gramStart"/>
      <w:r>
        <w:rPr>
          <w:rFonts w:ascii="仿宋_GB2312" w:eastAsia="仿宋_GB2312" w:hint="eastAsia"/>
          <w:sz w:val="28"/>
          <w:szCs w:val="28"/>
        </w:rPr>
        <w:t>冷冻水</w:t>
      </w:r>
      <w:proofErr w:type="gramEnd"/>
      <w:r>
        <w:rPr>
          <w:rFonts w:ascii="仿宋_GB2312" w:eastAsia="仿宋_GB2312" w:hint="eastAsia"/>
          <w:sz w:val="28"/>
          <w:szCs w:val="28"/>
        </w:rPr>
        <w:t>改造</w:t>
      </w:r>
    </w:p>
    <w:p w:rsidR="005D5166" w:rsidRDefault="007B3558" w:rsidP="00D67255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7B3558">
        <w:rPr>
          <w:rFonts w:ascii="仿宋" w:eastAsia="仿宋" w:hAnsi="仿宋" w:hint="eastAsia"/>
          <w:color w:val="FF0000"/>
          <w:sz w:val="28"/>
          <w:szCs w:val="28"/>
        </w:rPr>
        <w:t>＊</w:t>
      </w:r>
      <w:r w:rsidR="005D5166" w:rsidRPr="007B3558">
        <w:rPr>
          <w:rFonts w:ascii="仿宋_GB2312" w:eastAsia="仿宋_GB2312" w:hint="eastAsia"/>
          <w:color w:val="FF0000"/>
          <w:sz w:val="28"/>
          <w:szCs w:val="28"/>
        </w:rPr>
        <w:t>根据</w:t>
      </w:r>
      <w:proofErr w:type="gramStart"/>
      <w:r w:rsidR="005D5166" w:rsidRPr="007B3558">
        <w:rPr>
          <w:rFonts w:ascii="仿宋_GB2312" w:eastAsia="仿宋_GB2312" w:hint="eastAsia"/>
          <w:color w:val="FF0000"/>
          <w:sz w:val="28"/>
          <w:szCs w:val="28"/>
        </w:rPr>
        <w:t>冷冻水</w:t>
      </w:r>
      <w:proofErr w:type="gramEnd"/>
      <w:r w:rsidR="005D5166" w:rsidRPr="007B3558">
        <w:rPr>
          <w:rFonts w:ascii="仿宋_GB2312" w:eastAsia="仿宋_GB2312" w:hint="eastAsia"/>
          <w:color w:val="FF0000"/>
          <w:sz w:val="28"/>
          <w:szCs w:val="28"/>
        </w:rPr>
        <w:t>用量，扬子设计院需要重新校核一期冷冻水</w:t>
      </w:r>
      <w:r w:rsidR="00231482" w:rsidRPr="007B3558">
        <w:rPr>
          <w:rFonts w:ascii="仿宋_GB2312" w:eastAsia="仿宋_GB2312" w:hint="eastAsia"/>
          <w:color w:val="FF0000"/>
          <w:sz w:val="28"/>
          <w:szCs w:val="28"/>
        </w:rPr>
        <w:t>罐的容积是否满足需要</w:t>
      </w:r>
      <w:r w:rsidRPr="007B3558">
        <w:rPr>
          <w:rFonts w:ascii="仿宋_GB2312" w:eastAsia="仿宋_GB2312" w:hint="eastAsia"/>
          <w:color w:val="FF0000"/>
          <w:sz w:val="28"/>
          <w:szCs w:val="28"/>
        </w:rPr>
        <w:t>。</w:t>
      </w:r>
    </w:p>
    <w:p w:rsidR="00405CC0" w:rsidRDefault="007B3558" w:rsidP="007B3558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醇</w:t>
      </w:r>
      <w:proofErr w:type="gramStart"/>
      <w:r>
        <w:rPr>
          <w:rFonts w:ascii="仿宋_GB2312" w:eastAsia="仿宋_GB2312" w:hint="eastAsia"/>
          <w:sz w:val="28"/>
          <w:szCs w:val="28"/>
        </w:rPr>
        <w:t>醚厂冷冻水</w:t>
      </w:r>
      <w:proofErr w:type="gramEnd"/>
      <w:r>
        <w:rPr>
          <w:rFonts w:ascii="仿宋_GB2312" w:eastAsia="仿宋_GB2312" w:hint="eastAsia"/>
          <w:sz w:val="28"/>
          <w:szCs w:val="28"/>
        </w:rPr>
        <w:t>系统重新设计，利用现有的2台冷冻水泵，管道则利用空压站北部管廊，铺至EO球罐区，在各管廊</w:t>
      </w:r>
      <w:r w:rsidR="00680234">
        <w:rPr>
          <w:rFonts w:ascii="仿宋_GB2312" w:eastAsia="仿宋_GB2312" w:hint="eastAsia"/>
          <w:sz w:val="28"/>
          <w:szCs w:val="28"/>
        </w:rPr>
        <w:t>连接处要留甩头，为PM、EE、EB、PMA装置VOC改造时用</w:t>
      </w:r>
      <w:r w:rsidR="00680234">
        <w:rPr>
          <w:rFonts w:ascii="仿宋_GB2312" w:eastAsia="仿宋_GB2312"/>
          <w:sz w:val="28"/>
          <w:szCs w:val="28"/>
        </w:rPr>
        <w:t>。</w:t>
      </w:r>
    </w:p>
    <w:p w:rsidR="00680234" w:rsidRDefault="00680234" w:rsidP="007B3558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proofErr w:type="gramStart"/>
      <w:r>
        <w:rPr>
          <w:rFonts w:ascii="仿宋_GB2312" w:eastAsia="仿宋_GB2312" w:hint="eastAsia"/>
          <w:sz w:val="28"/>
          <w:szCs w:val="28"/>
        </w:rPr>
        <w:t>醇醚厂冷冻机</w:t>
      </w:r>
      <w:proofErr w:type="gramEnd"/>
      <w:r>
        <w:rPr>
          <w:rFonts w:ascii="仿宋_GB2312" w:eastAsia="仿宋_GB2312" w:hint="eastAsia"/>
          <w:sz w:val="28"/>
          <w:szCs w:val="28"/>
        </w:rPr>
        <w:t>用冷却水，从PM循环冷却水系统取水，用水量约300m</w:t>
      </w:r>
      <w:r w:rsidRPr="00680234">
        <w:rPr>
          <w:rFonts w:ascii="仿宋_GB2312" w:eastAsia="仿宋_GB2312" w:hint="eastAsia"/>
          <w:sz w:val="28"/>
          <w:szCs w:val="28"/>
          <w:vertAlign w:val="superscript"/>
        </w:rPr>
        <w:t>3</w:t>
      </w:r>
      <w:r>
        <w:rPr>
          <w:rFonts w:ascii="仿宋_GB2312" w:eastAsia="仿宋_GB2312" w:hint="eastAsia"/>
          <w:sz w:val="28"/>
          <w:szCs w:val="28"/>
        </w:rPr>
        <w:t>/h。</w:t>
      </w:r>
    </w:p>
    <w:p w:rsidR="00680234" w:rsidRDefault="00680234" w:rsidP="007B3558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EO厂冷却水取水位置根据现场情况另行商定（带压开孔或者在一期循环水出水管线增加2台冷却水泵）。</w:t>
      </w:r>
    </w:p>
    <w:p w:rsidR="00680234" w:rsidRDefault="00680234" w:rsidP="007B3558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冷却水温升统一按5℃温差计算。</w:t>
      </w:r>
    </w:p>
    <w:p w:rsidR="00405CC0" w:rsidRDefault="00680234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4、地下管网</w:t>
      </w:r>
    </w:p>
    <w:p w:rsidR="00680234" w:rsidRDefault="00680234" w:rsidP="0068023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EO厂地下管网和平面布置，扬子设计院专业人员到现场沟通。</w:t>
      </w:r>
      <w:bookmarkStart w:id="0" w:name="_GoBack"/>
      <w:bookmarkEnd w:id="0"/>
    </w:p>
    <w:sectPr w:rsidR="006802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96C" w:rsidRDefault="00EB796C" w:rsidP="002728E4">
      <w:r>
        <w:separator/>
      </w:r>
    </w:p>
  </w:endnote>
  <w:endnote w:type="continuationSeparator" w:id="0">
    <w:p w:rsidR="00EB796C" w:rsidRDefault="00EB796C" w:rsidP="0027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96C" w:rsidRDefault="00EB796C" w:rsidP="002728E4">
      <w:r>
        <w:separator/>
      </w:r>
    </w:p>
  </w:footnote>
  <w:footnote w:type="continuationSeparator" w:id="0">
    <w:p w:rsidR="00EB796C" w:rsidRDefault="00EB796C" w:rsidP="00272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E7"/>
    <w:rsid w:val="00093C50"/>
    <w:rsid w:val="000B5465"/>
    <w:rsid w:val="000B7C41"/>
    <w:rsid w:val="0013236C"/>
    <w:rsid w:val="001407B0"/>
    <w:rsid w:val="001676BD"/>
    <w:rsid w:val="001B7CE7"/>
    <w:rsid w:val="00231482"/>
    <w:rsid w:val="002728E4"/>
    <w:rsid w:val="002A71DB"/>
    <w:rsid w:val="002A783D"/>
    <w:rsid w:val="002D5195"/>
    <w:rsid w:val="002E18D2"/>
    <w:rsid w:val="002F3706"/>
    <w:rsid w:val="003118F0"/>
    <w:rsid w:val="00315D2E"/>
    <w:rsid w:val="00324E4B"/>
    <w:rsid w:val="0038568D"/>
    <w:rsid w:val="003F7D12"/>
    <w:rsid w:val="00405CC0"/>
    <w:rsid w:val="004478B4"/>
    <w:rsid w:val="00493CC4"/>
    <w:rsid w:val="004A06D1"/>
    <w:rsid w:val="00534BCA"/>
    <w:rsid w:val="005A5010"/>
    <w:rsid w:val="005D5166"/>
    <w:rsid w:val="00614935"/>
    <w:rsid w:val="006272C7"/>
    <w:rsid w:val="00647E7A"/>
    <w:rsid w:val="00670EED"/>
    <w:rsid w:val="00680234"/>
    <w:rsid w:val="00736D86"/>
    <w:rsid w:val="007414E4"/>
    <w:rsid w:val="00784352"/>
    <w:rsid w:val="007B3558"/>
    <w:rsid w:val="007B3993"/>
    <w:rsid w:val="007D3AD0"/>
    <w:rsid w:val="00824135"/>
    <w:rsid w:val="008A6C7C"/>
    <w:rsid w:val="00901541"/>
    <w:rsid w:val="00931FFD"/>
    <w:rsid w:val="00980734"/>
    <w:rsid w:val="00A023FB"/>
    <w:rsid w:val="00A13772"/>
    <w:rsid w:val="00A50065"/>
    <w:rsid w:val="00A85E95"/>
    <w:rsid w:val="00A91A17"/>
    <w:rsid w:val="00AC0352"/>
    <w:rsid w:val="00AC31F6"/>
    <w:rsid w:val="00B12F19"/>
    <w:rsid w:val="00B84E62"/>
    <w:rsid w:val="00BA452F"/>
    <w:rsid w:val="00C12AE1"/>
    <w:rsid w:val="00C53102"/>
    <w:rsid w:val="00D03928"/>
    <w:rsid w:val="00D47708"/>
    <w:rsid w:val="00D554CE"/>
    <w:rsid w:val="00D67255"/>
    <w:rsid w:val="00E07EA9"/>
    <w:rsid w:val="00E5006D"/>
    <w:rsid w:val="00E851B4"/>
    <w:rsid w:val="00EA331B"/>
    <w:rsid w:val="00EB796C"/>
    <w:rsid w:val="00EC0D41"/>
    <w:rsid w:val="00EE508B"/>
    <w:rsid w:val="00F319AE"/>
    <w:rsid w:val="00F532E7"/>
    <w:rsid w:val="00F82076"/>
    <w:rsid w:val="00FA0BC1"/>
    <w:rsid w:val="00FC4C73"/>
    <w:rsid w:val="0D4C4084"/>
    <w:rsid w:val="6B63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table" w:customStyle="1" w:styleId="1">
    <w:name w:val="网格型浅色1"/>
    <w:basedOn w:val="a1"/>
    <w:uiPriority w:val="40"/>
    <w:qFormat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table" w:customStyle="1" w:styleId="1">
    <w:name w:val="网格型浅色1"/>
    <w:basedOn w:val="a1"/>
    <w:uiPriority w:val="40"/>
    <w:qFormat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EF1C8F-5954-41E8-9768-8675B3F6E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2</Pages>
  <Words>137</Words>
  <Characters>787</Characters>
  <Application>Microsoft Office Word</Application>
  <DocSecurity>0</DocSecurity>
  <Lines>6</Lines>
  <Paragraphs>1</Paragraphs>
  <ScaleCrop>false</ScaleCrop>
  <Company>USST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wxq</dc:creator>
  <cp:lastModifiedBy>wxq</cp:lastModifiedBy>
  <cp:revision>30</cp:revision>
  <dcterms:created xsi:type="dcterms:W3CDTF">2020-04-21T12:35:00Z</dcterms:created>
  <dcterms:modified xsi:type="dcterms:W3CDTF">2020-05-07T14:55:00Z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