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130" w:rsidRDefault="006D353F">
      <w:r>
        <w:rPr>
          <w:noProof/>
        </w:rPr>
        <w:drawing>
          <wp:inline distT="0" distB="0" distL="0" distR="0">
            <wp:extent cx="5464969" cy="9715500"/>
            <wp:effectExtent l="0" t="0" r="2540" b="0"/>
            <wp:docPr id="2" name="图片 2" descr="C:\Users\zhaoxianghe\Desktop\27092财务管理学（江苏卷）\16-18答案\2018.1答案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haoxianghe\Desktop\27092财务管理学（江苏卷）\16-18答案\2018.1答案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969" cy="971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334000" cy="9482667"/>
            <wp:effectExtent l="0" t="0" r="0" b="4445"/>
            <wp:docPr id="1" name="图片 1" descr="C:\Users\zhaoxianghe\Desktop\27092财务管理学（江苏卷）\16-18答案\2018.1月答案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haoxianghe\Desktop\27092财务管理学（江苏卷）\16-18答案\2018.1月答案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5491" cy="9485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B11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17E"/>
    <w:rsid w:val="0010717E"/>
    <w:rsid w:val="003B1130"/>
    <w:rsid w:val="006D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D353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D353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D353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D353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zhaoxianghe</dc:creator>
  <cp:keywords/>
  <dc:description/>
  <cp:lastModifiedBy>zhaoxianghe</cp:lastModifiedBy>
  <cp:revision>2</cp:revision>
  <dcterms:created xsi:type="dcterms:W3CDTF">2019-07-21T09:27:00Z</dcterms:created>
  <dcterms:modified xsi:type="dcterms:W3CDTF">2019-07-21T09:28:00Z</dcterms:modified>
</cp:coreProperties>
</file>